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  <w:outlineLvl w:val="2"/>
        <w:rPr>
          <w:b/>
          <w:i/>
        </w:rPr>
      </w:pPr>
      <w:bookmarkStart w:id="0" w:name="_Toc201297592"/>
      <w:r w:rsidRPr="002F5AE6">
        <w:rPr>
          <w:b/>
          <w:i/>
        </w:rPr>
        <w:t>Layout</w:t>
      </w:r>
      <w:bookmarkEnd w:id="0"/>
    </w:p>
    <w:p w:rsidR="00824F7F" w:rsidRPr="002F5AE6" w:rsidRDefault="00824F7F" w:rsidP="00824F7F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O importante em um sistema enxuto, em termos de </w:t>
      </w:r>
      <w:r w:rsidRPr="002F5AE6">
        <w:rPr>
          <w:i/>
        </w:rPr>
        <w:t>layout</w:t>
      </w:r>
      <w:r>
        <w:t xml:space="preserve">, é que as peças sigam o fluxo produtivo de forma que não se acumulem estoques entre os processos. Portanto a equipe de apoio criou uma nova disposição das máquinas, de forma que o fluxo dentro da </w:t>
      </w:r>
      <w:proofErr w:type="spellStart"/>
      <w:proofErr w:type="gramStart"/>
      <w:r>
        <w:t>mini-fábrica</w:t>
      </w:r>
      <w:proofErr w:type="spellEnd"/>
      <w:proofErr w:type="gramEnd"/>
      <w:r>
        <w:t xml:space="preserve"> melhorasse, levando em conta todas as restrições. A principal restrição da fábrica era o fato de não ser viável economicamente nem tecnicamente a movimentação dos fornos, devido à existência de tanques de </w:t>
      </w:r>
      <w:proofErr w:type="gramStart"/>
      <w:r>
        <w:t>5</w:t>
      </w:r>
      <w:proofErr w:type="gramEnd"/>
      <w:r>
        <w:t xml:space="preserve"> mil litros de óleo que se localizam no subsolo, logo abaixo de cada forno. A disposição das máquinas seguiu um </w:t>
      </w:r>
      <w:r w:rsidRPr="00BC4D55">
        <w:rPr>
          <w:i/>
        </w:rPr>
        <w:t>layout</w:t>
      </w:r>
      <w:r>
        <w:t xml:space="preserve"> celular em “U”, devido às vantagens relativas à, principalmente, possibilidade de um trabalhador operar mais de uma máquina. Adicionalmente, o operador que opera a primeira e a última máquina controla a quantidade de material dentro da célula. 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A mudança de </w:t>
      </w:r>
      <w:r w:rsidRPr="00BC4D55">
        <w:rPr>
          <w:i/>
        </w:rPr>
        <w:t xml:space="preserve">layout </w:t>
      </w:r>
      <w:r>
        <w:t xml:space="preserve">envolveu duas grandes etapas: o planejamento do </w:t>
      </w:r>
      <w:r w:rsidRPr="002F5AE6">
        <w:rPr>
          <w:i/>
        </w:rPr>
        <w:t>layout</w:t>
      </w:r>
      <w:r>
        <w:t xml:space="preserve"> e sua </w:t>
      </w:r>
      <w:proofErr w:type="gramStart"/>
      <w:r>
        <w:t>implementação</w:t>
      </w:r>
      <w:proofErr w:type="gramEnd"/>
      <w:r>
        <w:t xml:space="preserve">. 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A primeira etapa consistiu na elaboração do </w:t>
      </w:r>
      <w:proofErr w:type="spellStart"/>
      <w:r>
        <w:t>macro-</w:t>
      </w:r>
      <w:r w:rsidRPr="002F5AE6">
        <w:rPr>
          <w:i/>
        </w:rPr>
        <w:t>layout</w:t>
      </w:r>
      <w:proofErr w:type="spellEnd"/>
      <w:r>
        <w:t xml:space="preserve"> pelo setor de melhoria contínua, levando em conta as restrições existentes e as premissas da produção enxuta. O setor de melhoria contínua, </w:t>
      </w:r>
      <w:r w:rsidRPr="00243094">
        <w:t xml:space="preserve">baseado em seu conhecimento fabril e através de pesquisa bibliográfica, desenvolveu sugestões de </w:t>
      </w:r>
      <w:r w:rsidRPr="00243094">
        <w:rPr>
          <w:i/>
        </w:rPr>
        <w:t>layouts</w:t>
      </w:r>
      <w:r>
        <w:t xml:space="preserve">, as quais foram amplamente discutidas nas reuniões semanais juntamente com a diretoria. Os principais itens analisados na escolha do </w:t>
      </w:r>
      <w:r w:rsidRPr="00B07AC1">
        <w:rPr>
          <w:i/>
        </w:rPr>
        <w:t>layout</w:t>
      </w:r>
      <w:r>
        <w:t xml:space="preserve"> mais adequado foram: o montante de investimento, a flexibilidade da </w:t>
      </w:r>
      <w:proofErr w:type="spellStart"/>
      <w:r>
        <w:t>mão-de-obra</w:t>
      </w:r>
      <w:proofErr w:type="spellEnd"/>
      <w:r>
        <w:t xml:space="preserve">, os cruzamentos de fluxo, a extensão do trajeto percorrido pelas peças e a necessidade de compra de equipamentos. O </w:t>
      </w:r>
      <w:r w:rsidRPr="009D2AC6">
        <w:rPr>
          <w:i/>
        </w:rPr>
        <w:t>layout</w:t>
      </w:r>
      <w:r w:rsidRPr="009D2AC6">
        <w:t xml:space="preserve"> </w:t>
      </w:r>
      <w:r>
        <w:t xml:space="preserve">antigo pode ser visualizado </w:t>
      </w:r>
      <w:r w:rsidRPr="008E6E7D">
        <w:t xml:space="preserve">na </w:t>
      </w:r>
      <w:fldSimple w:instr=" REF _Ref199566404 \h  \* MERGEFORMAT ">
        <w:r w:rsidRPr="00824F7F">
          <w:t xml:space="preserve">Figura </w:t>
        </w:r>
        <w:r w:rsidRPr="00824F7F">
          <w:rPr>
            <w:noProof/>
          </w:rPr>
          <w:t>1</w:t>
        </w:r>
      </w:fldSimple>
      <w:r w:rsidRPr="008E6E7D">
        <w:t xml:space="preserve"> e o novo na </w:t>
      </w:r>
      <w:fldSimple w:instr=" REF _Ref200122528  \* MERGEFORMAT ">
        <w:r w:rsidRPr="00824F7F">
          <w:t>Figura 2</w:t>
        </w:r>
      </w:fldSimple>
      <w:r>
        <w:t>.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A segunda etapa foi </w:t>
      </w:r>
      <w:proofErr w:type="gramStart"/>
      <w:r>
        <w:t>a</w:t>
      </w:r>
      <w:proofErr w:type="gramEnd"/>
      <w:r>
        <w:t xml:space="preserve"> implementação do </w:t>
      </w:r>
      <w:r w:rsidRPr="00B07AC1">
        <w:rPr>
          <w:i/>
        </w:rPr>
        <w:t>layout</w:t>
      </w:r>
      <w:r>
        <w:t xml:space="preserve">. Uma restrição durante a troca de </w:t>
      </w:r>
      <w:r w:rsidRPr="00BA5CD6">
        <w:rPr>
          <w:i/>
        </w:rPr>
        <w:t>layout</w:t>
      </w:r>
      <w:r>
        <w:t xml:space="preserve"> foi que não era possível parar nem atrasar a produção, então, para que isto não ocorresse, o </w:t>
      </w:r>
      <w:r w:rsidRPr="002E420D">
        <w:rPr>
          <w:i/>
        </w:rPr>
        <w:t>layout</w:t>
      </w:r>
      <w:r>
        <w:t xml:space="preserve"> foi modificado fisicamente em </w:t>
      </w:r>
      <w:proofErr w:type="gramStart"/>
      <w:r>
        <w:t>3</w:t>
      </w:r>
      <w:proofErr w:type="gramEnd"/>
      <w:r>
        <w:t xml:space="preserve"> momentos, através de 3 </w:t>
      </w:r>
      <w:proofErr w:type="spellStart"/>
      <w:r w:rsidRPr="004C143B">
        <w:rPr>
          <w:i/>
        </w:rPr>
        <w:t>kaizens</w:t>
      </w:r>
      <w:proofErr w:type="spellEnd"/>
      <w:r>
        <w:t xml:space="preserve"> distintos. Então, a </w:t>
      </w:r>
      <w:proofErr w:type="spellStart"/>
      <w:r>
        <w:t>mini-fábrica</w:t>
      </w:r>
      <w:proofErr w:type="spellEnd"/>
      <w:r>
        <w:t xml:space="preserve"> foi dividida em </w:t>
      </w:r>
      <w:proofErr w:type="gramStart"/>
      <w:r>
        <w:t>3</w:t>
      </w:r>
      <w:proofErr w:type="gramEnd"/>
      <w:r>
        <w:t xml:space="preserve"> áreas: usinagem mole e tratamento térmico, bielas, e usinagem final e montagem das partes, como pode ser visto </w:t>
      </w:r>
      <w:r w:rsidRPr="009B1300">
        <w:t xml:space="preserve">na </w:t>
      </w:r>
      <w:fldSimple w:instr=" REF  _Ref199566484  \* MERGEFORMAT ">
        <w:r w:rsidRPr="00824F7F">
          <w:t xml:space="preserve">Figura </w:t>
        </w:r>
        <w:r w:rsidRPr="00824F7F">
          <w:rPr>
            <w:noProof/>
          </w:rPr>
          <w:t>3</w:t>
        </w:r>
      </w:fldSimple>
      <w:r>
        <w:t xml:space="preserve">. No primeiro </w:t>
      </w:r>
      <w:proofErr w:type="spellStart"/>
      <w:r w:rsidRPr="006B759C">
        <w:rPr>
          <w:i/>
        </w:rPr>
        <w:t>kaizen</w:t>
      </w:r>
      <w:proofErr w:type="spellEnd"/>
      <w:r>
        <w:rPr>
          <w:i/>
        </w:rPr>
        <w:t xml:space="preserve"> </w:t>
      </w:r>
      <w:r>
        <w:t xml:space="preserve">foi modificado o </w:t>
      </w:r>
      <w:r w:rsidRPr="006B759C">
        <w:rPr>
          <w:i/>
        </w:rPr>
        <w:t>layout</w:t>
      </w:r>
      <w:r>
        <w:t xml:space="preserve"> da área da usinagem e tratamento térmico, no segundo, a área da biela e no último, a área da usinagem final e montagem das partes.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</w:r>
      <w:r>
        <w:pict>
          <v:group id="_x0000_s1043" editas="canvas" style="width:450pt;height:180pt;mso-position-horizontal-relative:char;mso-position-vertical-relative:line" coordorigin="2281,11559" coordsize="7200,28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281;top:11559;width:7200;height:2880" o:preferrelative="f">
              <v:fill o:detectmouseclick="t"/>
              <v:path o:extrusionok="t" o:connecttype="none"/>
              <o:lock v:ext="edit" text="t"/>
            </v:shape>
            <v:group id="_x0000_s1045" style="position:absolute;left:2775;top:11569;width:6212;height:2860;rotation:180" coordorigin=",2614" coordsize="3106,1430">
              <v:shape id="_x0000_s1046" type="#_x0000_t75" style="position:absolute;top:2614;width:3106;height:1406" stroked="t">
                <v:imagedata r:id="rId4" o:title="" croptop="249f" cropbottom="21504f" cropleft="2288f" cropright="914f" blacklevel="13762f"/>
              </v:shape>
              <v:shape id="_x0000_s1047" style="position:absolute;left:186;top:3022;width:449;height:760;mso-wrap-distance-left:9pt;mso-wrap-distance-top:0;mso-wrap-distance-right:9pt;mso-wrap-distance-bottom:0;mso-position-horizontal:absolute;mso-position-horizontal-relative:text;mso-position-vertical:absolute;mso-position-vertical-relative:text;v-text-anchor:top" coordsize="449,760" path="m50,hdc74,8,108,3,122,24v19,28,28,53,48,80c183,155,195,131,210,176v12,198,12,136,,408c205,691,192,726,90,760,45,749,25,724,10,680,14,596,,390,114,352v56,4,117,-7,168,16c344,396,362,467,426,488v23,35,16,14,16,64hae" filled="f" fillcolor="#b8baba" strokecolor="#f30" strokeweight="4.5pt">
                <v:stroke endarrow="block"/>
                <v:shadow color="#b8baba"/>
                <v:path arrowok="t"/>
              </v:shape>
              <v:group id="_x0000_s1048" style="position:absolute;left:1394;top:3101;width:1663;height:943" coordorigin="2710,1687" coordsize="1663,943">
                <v:shape id="_x0000_s1049" style="position:absolute;left:2793;top:1983;width:1580;height:647;mso-wrap-distance-left:9pt;mso-wrap-distance-top:0;mso-wrap-distance-right:9pt;mso-wrap-distance-bottom:0;mso-position-horizontal:absolute;mso-position-horizontal-relative:text;mso-position-vertical:absolute;mso-position-vertical-relative:text;v-text-anchor:top" coordsize="1580,647" path="m22,647hdc24,575,,495,32,431v19,-37,79,-35,115,-45c206,369,83,387,267,376v85,-5,171,-10,256,-15c544,357,609,327,628,311v19,-16,36,-35,55,-50c736,222,673,281,718,236v7,-22,13,-43,20,-65c739,148,732,10,763,v53,2,107,2,160,5c949,6,946,11,969,20v10,4,30,10,30,10c1093,99,1232,64,1334,66v13,4,35,-3,40,10c1390,116,1365,127,1339,136v-16,16,-27,48,-45,60c1264,216,1253,242,1234,271v-16,66,-28,42,-10,150c1225,428,1263,442,1269,446v30,-2,60,-1,90,-5c1374,439,1376,425,1384,416v28,-31,39,-41,75,-55c1580,368,1551,338,1540,481v-1,7,-3,13,-5,20c1528,590,1530,544,1530,637hae" filled="f" fillcolor="#b8baba" strokecolor="#f30" strokeweight="4.5pt">
                  <v:stroke endarrow="block"/>
                  <v:shadow color="#b8baba"/>
                  <v:path arrowok="t"/>
                </v:shape>
                <v:shape id="_x0000_s1050" style="position:absolute;left:3197;top:1687;width:1139;height:938;mso-wrap-distance-left:9pt;mso-wrap-distance-top:0;mso-wrap-distance-right:9pt;mso-wrap-distance-bottom:0;mso-position-horizontal:absolute;mso-position-horizontal-relative:text;mso-position-vertical:absolute;mso-position-vertical-relative:text;v-text-anchor:top" coordsize="1139,938" path="m49,902hdc51,818,,695,79,642v27,-40,71,-53,115,-60c226,561,223,523,249,497v8,-24,13,-47,25,-70c281,412,294,382,294,382v2,-24,-1,-48,5,-71c300,305,310,305,314,301v45,-45,86,-49,150,-55c499,234,535,221,565,201v23,-35,10,-23,35,-40c612,125,604,140,620,116v2,-13,,-27,5,-40c633,55,669,47,685,36,797,38,954,,1060,71v79,238,10,588,10,867hae" filled="f" fillcolor="#b8baba" strokecolor="#f30" strokeweight="4.5pt">
                  <v:stroke endarrow="block"/>
                  <v:shadow color="#b8baba"/>
                  <v:path arrowok="t"/>
                </v:shape>
                <v:shape id="_x0000_s1051" style="position:absolute;left:2710;top:1998;width:756;height:81;mso-wrap-distance-left:9pt;mso-wrap-distance-top:0;mso-wrap-distance-right:9pt;mso-wrap-distance-bottom:0;mso-position-horizontal:absolute;mso-position-horizontal-relative:text;mso-position-vertical:absolute;mso-position-vertical-relative:text;v-text-anchor:top" coordsize="756,81" path="m,71hdc133,63,257,32,385,v34,2,68,1,101,5c500,7,512,26,526,31v16,23,20,42,45,50c634,75,646,65,696,31v13,-9,30,-11,45,-16c746,13,756,10,756,10hae" filled="f" fillcolor="#b8baba" strokecolor="#f30" strokeweight="4.5pt">
                  <v:stroke endarrow="block"/>
                  <v:shadow color="#b8baba"/>
                  <v:path arrowok="t"/>
                </v:shape>
              </v:group>
              <v:oval id="_x0000_s1052" style="position:absolute;left:2145;top:3330;width:218;height:145;v-text-anchor:middle" fillcolor="yellow" strokeweight="1pt">
                <v:fill opacity=".5"/>
                <v:shadow color="#b8baba"/>
                <v:textbox inset="3.48367mm,1.2788mm,3.48367mm,1.2788mm"/>
              </v:oval>
              <v:oval id="_x0000_s1053" style="position:absolute;left:2870;top:3693;width:218;height:145;v-text-anchor:middle" fillcolor="yellow" strokeweight="1pt">
                <v:fill opacity=".5"/>
                <v:shadow color="#b8baba"/>
                <v:textbox inset="3.48367mm,1.2788mm,3.48367mm,1.2788mm"/>
              </v:oval>
              <v:group id="_x0000_s1054" style="position:absolute;left:547;top:2726;width:1658;height:1302" coordorigin="1863,1312" coordsize="1658,1302">
                <v:shape id="_x0000_s1055" style="position:absolute;left:2104;top:1960;width:440;height:432;mso-wrap-distance-left:9pt;mso-wrap-distance-top:0;mso-wrap-distance-right:9pt;mso-wrap-distance-bottom:0;mso-position-horizontal:absolute;mso-position-horizontal-relative:text;mso-position-vertical:absolute;mso-position-vertical-relative:text;v-text-anchor:top" coordsize="440,432" path="m440,432hdc397,423,353,422,312,408,241,301,304,405,288,88,287,77,264,21,256,16,242,6,208,,208,,176,11,170,25,160,56v-3,72,-3,144,-8,216c152,279,137,319,128,320v-42,7,-85,,-128,hae" filled="f" fillcolor="#b8baba" strokecolor="#f30" strokeweight="4.5pt">
                  <v:stroke endarrow="block"/>
                  <v:shadow color="#b8baba"/>
                  <v:path arrowok="t"/>
                </v:shape>
                <v:shape id="_x0000_s1056" style="position:absolute;left:2072;top:2377;width:440;height:237;mso-wrap-distance-left:9pt;mso-wrap-distance-top:0;mso-wrap-distance-right:9pt;mso-wrap-distance-bottom:0;mso-position-horizontal:absolute;mso-position-horizontal-relative:text;mso-position-vertical:absolute;mso-position-vertical-relative:text;v-text-anchor:top" coordsize="440,237" path="m440,146hdc347,127,387,125,320,138v-8,5,-17,9,-24,16c289,161,288,172,280,178v-7,5,-16,4,-24,8c232,198,207,211,184,226,136,223,84,237,40,218,25,211,51,186,56,170v2,-5,48,-13,64,-16c133,103,161,8,80,2,53,,27,2,,2hae" filled="f" fillcolor="#b8baba" strokecolor="#f30" strokeweight="4.5pt">
                  <v:stroke endarrow="block"/>
                  <v:shadow color="#b8baba"/>
                  <v:path arrowok="t"/>
                </v:shape>
                <v:shape id="_x0000_s1057" style="position:absolute;left:1863;top:1312;width:1658;height:507;mso-wrap-distance-left:9pt;mso-wrap-distance-top:0;mso-wrap-distance-right:9pt;mso-wrap-distance-bottom:0;mso-position-horizontal:absolute;mso-position-horizontal-relative:text;mso-position-vertical:absolute;mso-position-vertical-relative:text;v-text-anchor:top" coordsize="1658,507" path="m1628,311hdc1627,355,1658,478,1588,501v-52,-5,-56,6,-70,-35c1512,375,1521,411,1503,356v-10,-29,-27,-35,-50,-50c1394,266,1328,244,1257,236v-206,4,-406,19,-611,25c586,265,525,269,466,281v-47,-2,-94,2,-140,-5c314,274,296,256,296,256v-20,-30,-17,-69,15,-90c322,149,325,134,331,115,327,78,335,59,306,40,289,14,256,6,226,,199,2,172,1,145,5,124,8,114,42,95,55,65,145,90,60,80,266v-1,25,-6,47,-30,55c43,332,32,340,25,351,16,365,13,378,,391hae" filled="f" fillcolor="#b8baba" strokecolor="#f30" strokeweight="4.5pt">
                  <v:stroke endarrow="block"/>
                  <v:shadow color="#b8baba"/>
                  <v:path arrowok="t"/>
                </v:shape>
              </v:group>
              <v:oval id="_x0000_s1058" style="position:absolute;left:295;top:3294;width:218;height:145;v-text-anchor:middle" fillcolor="yellow" strokeweight="1pt">
                <v:fill opacity=".5"/>
                <v:shadow color="#b8baba"/>
                <v:textbox inset="3.48367mm,1.2788mm,3.48367mm,1.2788mm"/>
              </v:oval>
            </v:group>
            <w10:wrap type="none"/>
            <w10:anchorlock/>
          </v:group>
        </w:pict>
      </w:r>
    </w:p>
    <w:p w:rsidR="00824F7F" w:rsidRPr="000542A9" w:rsidRDefault="00824F7F" w:rsidP="00824F7F">
      <w:pPr>
        <w:pStyle w:val="Legenda"/>
        <w:jc w:val="center"/>
        <w:rPr>
          <w:b w:val="0"/>
          <w:sz w:val="24"/>
          <w:szCs w:val="24"/>
        </w:rPr>
      </w:pPr>
      <w:bookmarkStart w:id="1" w:name="_Ref199566404"/>
      <w:bookmarkStart w:id="2" w:name="_Toc201297617"/>
      <w:r w:rsidRPr="000542A9">
        <w:rPr>
          <w:b w:val="0"/>
          <w:sz w:val="24"/>
          <w:szCs w:val="24"/>
        </w:rPr>
        <w:t xml:space="preserve">Figura </w:t>
      </w:r>
      <w:r w:rsidRPr="000542A9">
        <w:rPr>
          <w:b w:val="0"/>
          <w:sz w:val="24"/>
          <w:szCs w:val="24"/>
        </w:rPr>
        <w:fldChar w:fldCharType="begin"/>
      </w:r>
      <w:r w:rsidRPr="000542A9">
        <w:rPr>
          <w:b w:val="0"/>
          <w:sz w:val="24"/>
          <w:szCs w:val="24"/>
        </w:rPr>
        <w:instrText xml:space="preserve"> SEQ Figura \* ARABIC </w:instrText>
      </w:r>
      <w:r w:rsidRPr="000542A9"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1</w:t>
      </w:r>
      <w:r w:rsidRPr="000542A9">
        <w:rPr>
          <w:b w:val="0"/>
          <w:sz w:val="24"/>
          <w:szCs w:val="24"/>
        </w:rPr>
        <w:fldChar w:fldCharType="end"/>
      </w:r>
      <w:bookmarkEnd w:id="1"/>
      <w:r w:rsidRPr="000542A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0542A9">
        <w:rPr>
          <w:b w:val="0"/>
          <w:sz w:val="24"/>
          <w:szCs w:val="24"/>
        </w:rPr>
        <w:t xml:space="preserve"> </w:t>
      </w:r>
      <w:r w:rsidRPr="00C049EB">
        <w:rPr>
          <w:b w:val="0"/>
          <w:i/>
          <w:sz w:val="24"/>
          <w:szCs w:val="24"/>
        </w:rPr>
        <w:t>Layout</w:t>
      </w:r>
      <w:r>
        <w:rPr>
          <w:b w:val="0"/>
          <w:sz w:val="24"/>
          <w:szCs w:val="24"/>
        </w:rPr>
        <w:t xml:space="preserve"> Antes da Mudança</w:t>
      </w:r>
      <w:bookmarkEnd w:id="2"/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</w:r>
      <w:r>
        <w:pict>
          <v:group id="_x0000_s1026" editas="canvas" style="width:441pt;height:189.05pt;mso-position-horizontal-relative:char;mso-position-vertical-relative:line" coordorigin="3144,5705" coordsize="7056,3025">
            <o:lock v:ext="edit" aspectratio="t"/>
            <v:shape id="_x0000_s1027" type="#_x0000_t75" style="position:absolute;left:3144;top:5705;width:7056;height:3025" o:preferrelative="f">
              <v:fill o:detectmouseclick="t"/>
              <v:path o:extrusionok="t" o:connecttype="none"/>
              <o:lock v:ext="edit" text="t"/>
            </v:shape>
            <v:group id="_x0000_s1028" style="position:absolute;left:3576;top:5705;width:6080;height:3012;rotation:180" coordorigin="3089,2623" coordsize="2671,1397">
              <v:shape id="_x0000_s1029" type="#_x0000_t75" style="position:absolute;left:3089;top:2623;width:2671;height:1397" stroked="t">
                <v:imagedata r:id="rId5" o:title="" cropbottom="2045f" cropleft="3536f" cropright="4057f" blacklevel="9831f" grayscale="t"/>
              </v:shape>
              <v:shape id="_x0000_s1030" style="position:absolute;left:3138;top:2844;width:454;height:985;mso-wrap-distance-left:9pt;mso-wrap-distance-top:0;mso-wrap-distance-right:9pt;mso-wrap-distance-bottom:0;mso-position-horizontal:absolute;mso-position-horizontal-relative:text;mso-position-vertical:absolute;mso-position-vertical-relative:text;v-text-anchor:top" coordsize="484,1056" path="m484,1056hdc426,1049,374,1032,316,1024v-40,-13,-49,-5,-64,-40c245,969,236,936,236,936v-3,-29,-8,-59,-8,-88c228,144,,,476,hae" filled="f" fillcolor="#b8baba" strokecolor="#06f" strokeweight="4.5pt">
                <v:stroke endarrow="block"/>
                <v:shadow color="#b8baba"/>
                <v:path arrowok="t"/>
              </v:shape>
              <v:group id="_x0000_s1031" style="position:absolute;left:3600;top:2859;width:859;height:1089" coordorigin="1920,2968" coordsize="916,1168">
                <v:shape id="_x0000_s1032" style="position:absolute;left:1988;top:3648;width:380;height:488;mso-wrap-distance-left:9pt;mso-wrap-distance-top:0;mso-wrap-distance-right:9pt;mso-wrap-distance-bottom:0;mso-position-horizontal:absolute;mso-position-horizontal-relative:text;mso-position-vertical:absolute;mso-position-vertical-relative:text;v-text-anchor:top" coordsize="380,488" path="m356,488hdc353,435,358,380,348,328v-2,-8,-16,-4,-24,-8c248,282,376,329,252,288,173,262,82,263,12,216,15,195,,160,20,152v42,-17,154,16,208,24c380,163,324,200,324,hae" filled="f" fillcolor="#b8baba" strokecolor="#06f" strokeweight="4.5pt">
                  <v:stroke endarrow="block"/>
                  <v:shadow color="#b8baba"/>
                  <v:path arrowok="t"/>
                </v:shape>
                <v:shape id="_x0000_s1033" style="position:absolute;left:2334;top:3656;width:502;height:480;mso-wrap-distance-left:9pt;mso-wrap-distance-top:0;mso-wrap-distance-right:9pt;mso-wrap-distance-bottom:0;mso-position-horizontal:absolute;mso-position-horizontal-relative:text;mso-position-vertical:absolute;mso-position-vertical-relative:text;v-text-anchor:top" coordsize="502,480" path="m98,480hdc,187,314,284,498,280v-4,-32,4,-71,-16,-96c475,175,446,161,434,160v-96,-5,-192,-5,-288,-8c76,129,122,152,122,hae" filled="f" fillcolor="#b8baba" strokecolor="#06f" strokeweight="4.5pt">
                  <v:stroke endarrow="block"/>
                  <v:shadow color="#b8baba"/>
                  <v:path arrowok="t"/>
                </v:shape>
                <v:shape id="_x0000_s1034" style="position:absolute;left:1920;top:2968;width:504;height:512;mso-wrap-distance-left:9pt;mso-wrap-distance-top:0;mso-wrap-distance-right:9pt;mso-wrap-distance-bottom:0;mso-position-horizontal:absolute;mso-position-horizontal-relative:text;mso-position-vertical:absolute;mso-position-vertical-relative:text;v-text-anchor:top" coordsize="504,512" path="m504,512hdc501,371,503,229,496,88,494,48,478,20,448,,385,6,339,6,288,40,230,127,183,144,88,176,61,185,28,200,,200hae" filled="f" fillcolor="#b8baba" strokecolor="#06f" strokeweight="4.5pt">
                  <v:stroke endarrow="block"/>
                  <v:shadow color="#b8baba"/>
                  <v:path arrowok="t"/>
                </v:shape>
              </v:group>
              <v:group id="_x0000_s1035" style="position:absolute;left:3874;top:2894;width:1079;height:817" coordorigin="2212,3006" coordsize="1150,875">
                <v:shape id="_x0000_s1036" style="position:absolute;left:2212;top:3006;width:617;height:394;mso-wrap-distance-left:9pt;mso-wrap-distance-top:0;mso-wrap-distance-right:9pt;mso-wrap-distance-bottom:0;mso-position-horizontal:absolute;mso-position-horizontal-relative:text;mso-position-vertical:absolute;mso-position-vertical-relative:text;v-text-anchor:top" coordsize="617,394" path="m20,394hdc107,336,,221,100,154v6,-17,9,-35,24,-48c138,93,172,74,172,74,197,37,220,39,260,26v16,-5,48,-16,48,-16c396,13,486,,572,18v16,3,5,32,8,48c585,93,604,146,604,146v13,133,8,53,8,240hae" filled="f" fillcolor="#b8baba" strokecolor="#06f" strokeweight="4.5pt">
                  <v:stroke endarrow="block"/>
                  <v:shadow color="#b8baba"/>
                  <v:path arrowok="t"/>
                </v:shape>
                <v:shape id="_x0000_s1037" style="position:absolute;left:3064;top:3624;width:298;height:257;mso-wrap-distance-left:9pt;mso-wrap-distance-top:0;mso-wrap-distance-right:9pt;mso-wrap-distance-bottom:0;mso-position-horizontal:absolute;mso-position-horizontal-relative:text;mso-position-vertical:absolute;mso-position-vertical-relative:text;v-text-anchor:top" coordsize="298,257" path="m,24hdc3,71,,160,32,208v25,38,7,21,64,40c104,251,120,256,120,256v124,-12,47,1,120,-48c245,200,249,191,256,184v7,-7,20,-7,24,-16c298,127,296,37,296,hae" filled="f" fillcolor="#b8baba" strokecolor="#06f" strokeweight="4.5pt">
                  <v:stroke endarrow="block"/>
                  <v:shadow color="#b8baba"/>
                  <v:path arrowok="t"/>
                </v:shape>
                <v:shape id="_x0000_s1038" style="position:absolute;left:3040;top:3152;width:312;height:280;mso-wrap-distance-left:9pt;mso-wrap-distance-top:0;mso-wrap-distance-right:9pt;mso-wrap-distance-bottom:0;mso-position-horizontal:absolute;mso-position-horizontal-relative:text;mso-position-vertical:absolute;mso-position-vertical-relative:text;v-text-anchor:top" coordsize="312,280" path="m,280hdc20,250,37,228,72,216,78,69,28,33,128,v84,6,101,,160,40c308,122,312,184,312,272hae" filled="f" fillcolor="#b8baba" strokecolor="#06f" strokeweight="4.5pt">
                  <v:stroke endarrow="block"/>
                  <v:shadow color="#b8baba"/>
                  <v:path arrowok="t"/>
                </v:shape>
              </v:group>
              <v:group id="_x0000_s1039" style="position:absolute;left:5094;top:3143;width:660;height:589" coordorigin="3544,3273" coordsize="703,631">
                <v:shape id="_x0000_s1040" style="position:absolute;left:3544;top:3273;width:698;height:148;mso-wrap-distance-left:9pt;mso-wrap-distance-top:0;mso-wrap-distance-right:9pt;mso-wrap-distance-bottom:0;mso-position-horizontal:absolute;mso-position-horizontal-relative:text;mso-position-vertical:absolute;mso-position-vertical-relative:text;v-text-anchor:top" coordsize="698,148" path="m32,15hdc257,9,394,,616,7v36,24,82,134,8,136c416,148,208,143,,143hae" filled="f" fillcolor="#b8baba" strokecolor="#06f" strokeweight="4.5pt">
                  <v:stroke endarrow="block"/>
                  <v:shadow color="#b8baba"/>
                  <v:path arrowok="t"/>
                </v:shape>
                <v:shape id="_x0000_s1041" style="position:absolute;left:3544;top:3520;width:703;height:384;mso-wrap-distance-left:9pt;mso-wrap-distance-top:0;mso-wrap-distance-right:9pt;mso-wrap-distance-bottom:0;mso-position-horizontal:absolute;mso-position-horizontal-relative:text;mso-position-vertical:absolute;mso-position-vertical-relative:text;v-text-anchor:top" coordsize="703,384" path="m,168hdc218,186,603,,680,232v-7,110,23,126,-56,152c419,378,213,360,8,360hae" filled="f" fillcolor="#b8baba" strokecolor="#06f" strokeweight="4.5pt">
                  <v:stroke endarrow="block"/>
                  <v:shadow color="#b8baba"/>
                  <v:path arrowok="t"/>
                </v:shape>
              </v:group>
            </v:group>
            <w10:wrap type="none"/>
            <w10:anchorlock/>
          </v:group>
        </w:pict>
      </w:r>
    </w:p>
    <w:p w:rsidR="00824F7F" w:rsidRPr="00C049EB" w:rsidRDefault="00824F7F" w:rsidP="00824F7F">
      <w:pPr>
        <w:pStyle w:val="Legenda"/>
        <w:jc w:val="center"/>
        <w:rPr>
          <w:b w:val="0"/>
          <w:sz w:val="24"/>
          <w:szCs w:val="24"/>
        </w:rPr>
      </w:pPr>
      <w:bookmarkStart w:id="3" w:name="_Ref200122528"/>
      <w:bookmarkStart w:id="4" w:name="_Toc201297618"/>
      <w:r w:rsidRPr="00C049EB">
        <w:rPr>
          <w:b w:val="0"/>
          <w:sz w:val="24"/>
          <w:szCs w:val="24"/>
        </w:rPr>
        <w:t xml:space="preserve">Figura </w:t>
      </w:r>
      <w:r w:rsidRPr="00C049EB">
        <w:rPr>
          <w:b w:val="0"/>
          <w:sz w:val="24"/>
          <w:szCs w:val="24"/>
        </w:rPr>
        <w:fldChar w:fldCharType="begin"/>
      </w:r>
      <w:r w:rsidRPr="00C049EB">
        <w:rPr>
          <w:b w:val="0"/>
          <w:sz w:val="24"/>
          <w:szCs w:val="24"/>
        </w:rPr>
        <w:instrText xml:space="preserve"> SEQ Figura \* ARABIC </w:instrText>
      </w:r>
      <w:r w:rsidRPr="00C049EB"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2</w:t>
      </w:r>
      <w:r w:rsidRPr="00C049EB">
        <w:rPr>
          <w:b w:val="0"/>
          <w:sz w:val="24"/>
          <w:szCs w:val="24"/>
        </w:rPr>
        <w:fldChar w:fldCharType="end"/>
      </w:r>
      <w:bookmarkEnd w:id="3"/>
      <w:r w:rsidRPr="00C049EB">
        <w:rPr>
          <w:b w:val="0"/>
          <w:sz w:val="24"/>
          <w:szCs w:val="24"/>
        </w:rPr>
        <w:t xml:space="preserve"> - </w:t>
      </w:r>
      <w:r w:rsidRPr="002E420D">
        <w:rPr>
          <w:b w:val="0"/>
          <w:i/>
          <w:sz w:val="24"/>
          <w:szCs w:val="24"/>
        </w:rPr>
        <w:t>Layout</w:t>
      </w:r>
      <w:r w:rsidRPr="00C049EB">
        <w:rPr>
          <w:b w:val="0"/>
          <w:sz w:val="24"/>
          <w:szCs w:val="24"/>
        </w:rPr>
        <w:t xml:space="preserve"> Depois da Mudança</w:t>
      </w:r>
      <w:bookmarkEnd w:id="4"/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Em cada </w:t>
      </w:r>
      <w:proofErr w:type="spellStart"/>
      <w:r w:rsidRPr="004C143B">
        <w:rPr>
          <w:i/>
        </w:rPr>
        <w:t>kaizen</w:t>
      </w:r>
      <w:proofErr w:type="spellEnd"/>
      <w:r>
        <w:t xml:space="preserve">, o </w:t>
      </w:r>
      <w:proofErr w:type="spellStart"/>
      <w:r>
        <w:t>micro-</w:t>
      </w:r>
      <w:r w:rsidRPr="006B759C">
        <w:rPr>
          <w:i/>
        </w:rPr>
        <w:t>layout</w:t>
      </w:r>
      <w:proofErr w:type="spellEnd"/>
      <w:r>
        <w:t xml:space="preserve"> da área em questão foi revisto e </w:t>
      </w:r>
      <w:proofErr w:type="gramStart"/>
      <w:r>
        <w:t>implementado</w:t>
      </w:r>
      <w:proofErr w:type="gramEnd"/>
      <w:r>
        <w:t xml:space="preserve">. Ele foi revisto, pois foram encontradas divergências entre os </w:t>
      </w:r>
      <w:r w:rsidRPr="004E281D">
        <w:rPr>
          <w:i/>
        </w:rPr>
        <w:t>layouts</w:t>
      </w:r>
      <w:r>
        <w:t xml:space="preserve"> encontrados nos arquivos da empresa e as dimensões físicas. Então, cada grupo </w:t>
      </w:r>
      <w:proofErr w:type="spellStart"/>
      <w:r w:rsidRPr="004E281D">
        <w:rPr>
          <w:i/>
        </w:rPr>
        <w:t>kaizen</w:t>
      </w:r>
      <w:proofErr w:type="spellEnd"/>
      <w:r>
        <w:t xml:space="preserve"> teve o trabalho de medir as dimensões de todas as máquinas e espaços fabris novamente, para que as máquinas pudessem ser alocadas de forma adequada na fábrica. Outro motivo da revisão é que trabalhando no detalhe do </w:t>
      </w:r>
      <w:proofErr w:type="spellStart"/>
      <w:r>
        <w:t>micro-</w:t>
      </w:r>
      <w:r w:rsidRPr="006B759C">
        <w:rPr>
          <w:i/>
        </w:rPr>
        <w:t>layout</w:t>
      </w:r>
      <w:proofErr w:type="spellEnd"/>
      <w:r>
        <w:t xml:space="preserve">, </w:t>
      </w:r>
      <w:proofErr w:type="gramStart"/>
      <w:r>
        <w:t>pôde-se</w:t>
      </w:r>
      <w:proofErr w:type="gramEnd"/>
      <w:r>
        <w:t xml:space="preserve"> encontrar diferentes questões a serem tratadas, como, por exemplo, a questão da ergonomia, a qual não havia sido tratada quando do planejamento do </w:t>
      </w:r>
      <w:proofErr w:type="spellStart"/>
      <w:r>
        <w:t>macro-</w:t>
      </w:r>
      <w:r w:rsidRPr="006B759C">
        <w:rPr>
          <w:i/>
        </w:rPr>
        <w:t>layout</w:t>
      </w:r>
      <w:proofErr w:type="spellEnd"/>
      <w:r>
        <w:t>.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 xml:space="preserve">O </w:t>
      </w:r>
      <w:r w:rsidRPr="006B759C">
        <w:rPr>
          <w:i/>
        </w:rPr>
        <w:t>layout</w:t>
      </w:r>
      <w:r>
        <w:t xml:space="preserve"> também contemplou corredores pintados de duas cores: uma parte azul para os veículos e uma parte cinza para os pedestres, uma vez que uma </w:t>
      </w:r>
      <w:proofErr w:type="spellStart"/>
      <w:r>
        <w:t>mini-fábrica</w:t>
      </w:r>
      <w:proofErr w:type="spellEnd"/>
      <w:r>
        <w:t xml:space="preserve"> </w:t>
      </w:r>
      <w:proofErr w:type="spellStart"/>
      <w:r w:rsidRPr="002B5A91">
        <w:rPr>
          <w:i/>
        </w:rPr>
        <w:t>lean</w:t>
      </w:r>
      <w:proofErr w:type="spellEnd"/>
      <w:r>
        <w:t xml:space="preserve"> tende a ter uma movimentação de materiais – e, por conseguinte, </w:t>
      </w:r>
      <w:proofErr w:type="gramStart"/>
      <w:r>
        <w:t>veículos – mais intensa</w:t>
      </w:r>
      <w:proofErr w:type="gramEnd"/>
      <w:r>
        <w:t xml:space="preserve">. </w:t>
      </w:r>
      <w:r>
        <w:lastRenderedPageBreak/>
        <w:t xml:space="preserve">Portanto, a parte azul deveria ser suficientemente grande para que os veículos pudessem trafegar sem problemas. 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Durante a elaboração do </w:t>
      </w:r>
      <w:proofErr w:type="spellStart"/>
      <w:r>
        <w:t>micro-</w:t>
      </w:r>
      <w:r w:rsidRPr="006B759C">
        <w:rPr>
          <w:i/>
        </w:rPr>
        <w:t>layout</w:t>
      </w:r>
      <w:proofErr w:type="spellEnd"/>
      <w:r>
        <w:t xml:space="preserve"> de cada área, o abastecimento dos postos de trabalho também foi levado em consideração. Durante as reuniões semanais, ficou decidida a utilização de esteiras de fluxo (ou </w:t>
      </w:r>
      <w:proofErr w:type="spellStart"/>
      <w:r w:rsidRPr="006C7B69">
        <w:rPr>
          <w:i/>
        </w:rPr>
        <w:t>flow</w:t>
      </w:r>
      <w:proofErr w:type="spellEnd"/>
      <w:r w:rsidRPr="006C7B69">
        <w:rPr>
          <w:i/>
        </w:rPr>
        <w:t xml:space="preserve"> </w:t>
      </w:r>
      <w:proofErr w:type="spellStart"/>
      <w:r w:rsidRPr="006C7B69">
        <w:rPr>
          <w:i/>
        </w:rPr>
        <w:t>racks</w:t>
      </w:r>
      <w:proofErr w:type="spellEnd"/>
      <w:r>
        <w:t xml:space="preserve">) para o abastecimento das células e para o armazenamento das peças nos supermercados. Foi necessário, então, planejar o espaço necessário para os </w:t>
      </w:r>
      <w:proofErr w:type="spellStart"/>
      <w:r w:rsidRPr="001708D2">
        <w:rPr>
          <w:i/>
        </w:rPr>
        <w:t>flow</w:t>
      </w:r>
      <w:proofErr w:type="spellEnd"/>
      <w:r w:rsidRPr="001708D2">
        <w:rPr>
          <w:i/>
        </w:rPr>
        <w:t xml:space="preserve"> </w:t>
      </w:r>
      <w:proofErr w:type="spellStart"/>
      <w:r w:rsidRPr="001708D2">
        <w:rPr>
          <w:i/>
        </w:rPr>
        <w:t>racks</w:t>
      </w:r>
      <w:proofErr w:type="spellEnd"/>
      <w:r>
        <w:t xml:space="preserve"> de abastecimento e de armazenamento antes da construção destes, devido à dificuldade de mudanças futuras, já que se aspirava um </w:t>
      </w:r>
      <w:r w:rsidRPr="001708D2">
        <w:rPr>
          <w:i/>
        </w:rPr>
        <w:t>layout</w:t>
      </w:r>
      <w:r>
        <w:t xml:space="preserve"> </w:t>
      </w:r>
      <w:proofErr w:type="gramStart"/>
      <w:r>
        <w:t>otimizado</w:t>
      </w:r>
      <w:proofErr w:type="gramEnd"/>
      <w:r>
        <w:t xml:space="preserve"> de tal maneira que não existissem espaços sobrando na </w:t>
      </w:r>
      <w:proofErr w:type="spellStart"/>
      <w:r>
        <w:t>mini-fábrica</w:t>
      </w:r>
      <w:proofErr w:type="spellEnd"/>
      <w:r>
        <w:t>.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>Nas reuniões do grupo de apoio, decisões a respeito da compra de equipamentos foram tomadas com o intuito de melhorar o fluxo produtivo e aumentar a agilidade da célula, balanceando o trabalho nas células.</w: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group id="_x0000_s1062" style="position:absolute;left:0;text-align:left;margin-left:0;margin-top:9pt;width:450pt;height:306pt;z-index:251663360" coordorigin="1701,1881" coordsize="9000,6120">
            <v:shape id="_x0000_s1063" style="position:absolute;left:1845;top:2766;width:3276;height:3135" coordsize="2786,3135" path="m2717,2865hdc2687,2885,2660,2910,2627,2925v-49,22,-142,34,-195,45c1877,2965,1287,3135,767,2940v-59,-22,-103,-45,-165,-60c551,2846,510,2809,452,2790v-49,-49,-79,-93,-135,-135c307,2635,299,2614,287,2595v-19,-31,-43,-58,-60,-90c197,2450,191,2397,167,2340v-18,-41,-60,-120,-60,-120c94,2129,83,2027,32,1950,,1760,25,1570,47,1380v17,-143,5,-322,90,-450c165,888,197,850,227,810,291,725,312,607,422,570v42,-56,68,-98,135,-120c619,357,550,448,632,375,680,333,714,275,767,240,827,200,896,149,962,120,1097,60,1252,24,1397,v205,5,410,6,615,15c2072,18,2111,80,2162,105v88,44,149,102,225,165c2430,306,2488,320,2537,345v10,15,23,28,30,45c2575,409,2572,432,2582,450v11,18,30,30,45,45c2638,527,2666,552,2672,585v12,64,10,130,15,195c2692,960,2694,1140,2702,1320v2,50,8,100,15,150c2725,1530,2747,1650,2747,1650v12,335,32,555,15,885c2755,2664,2786,2754,2687,2820v-38,114,-55,109,30,45xe" fillcolor="#f30" strokecolor="red" strokeweight="3pt">
              <v:fill opacity="13107f" color2="#32c932"/>
              <v:path arrowok="t"/>
            </v:shape>
            <v:shape id="_x0000_s1064" style="position:absolute;left:5121;top:2979;width:5469;height:3123;mso-position-horizontal:absolute;mso-position-vertical:absolute" coordsize="7050,3690" path="m660,1857hdc1099,1883,740,1854,1110,1902v165,21,495,60,495,60c1870,2038,2142,2000,2415,1992v72,-48,158,-78,240,-105c2689,1876,2715,1847,2745,1827v37,-25,65,-32,105,-45c3019,1795,3193,1832,3360,1842v275,16,550,19,825,30c4268,1955,4258,2044,4290,2157v5,245,-3,491,15,735c4307,2917,4337,2931,4350,2952v54,86,11,30,45,105c4444,3165,4509,3258,4575,3357v20,30,30,70,60,90c4836,3581,4963,3593,5205,3612v50,4,100,11,150,15c5435,3633,5515,3637,5595,3642v241,48,247,26,615,15c6303,3626,6388,3583,6480,3552v125,-42,310,-100,405,-195c6929,3313,6963,3247,6990,3192v5,-25,6,-51,15,-75c7011,3100,7030,3089,7035,3072v10,-34,10,-70,15,-105c7045,2752,7044,2537,7035,2322v-1,-30,-41,-134,-45,-150c6885,1709,6991,2094,6915,1827v-5,-250,-1,-500,-15,-750c6899,1055,6876,1039,6870,1017v-14,-49,-20,-100,-30,-150c6837,854,6818,751,6810,732,6682,433,6348,346,6060,282v-69,-15,-124,-61,-195,-75c5718,178,5565,122,5415,117,5025,103,4635,97,4245,87,3118,,2435,49,1005,57,882,71,780,105,660,132v-25,6,-50,9,-75,15c545,156,465,177,465,177v-15,10,-29,22,-45,30c406,214,388,214,375,222,319,257,257,310,210,357v-22,65,-38,130,-60,195c139,586,110,612,90,642v-9,13,-8,31,-15,45c67,703,52,716,45,732,32,761,25,792,15,822,10,837,,867,,867v5,105,7,210,15,315c17,1207,28,1232,30,1257v10,115,-18,240,30,345c75,1635,100,1662,120,1692v68,103,96,124,225,150c435,1833,540,1812,630,1842v20,7,26,36,45,45c685,1892,665,1867,660,1857xe" fillcolor="yellow" strokecolor="#fc0" strokeweight="3pt">
              <v:fill opacity="13107f"/>
              <v:path arrowok="t"/>
            </v:shape>
            <v:shape id="_x0000_s1065" style="position:absolute;left:5205;top:4599;width:3150;height:2447" coordsize="4245,2375" path="m4245,2220hdc4210,2082,4216,1953,4170,1815v-19,-206,-70,-414,-120,-615c4045,935,4048,670,4035,405,4024,195,3787,57,3615,,2455,5,1295,,135,15,52,16,,225,,225,5,465,7,705,15,945v5,146,29,216,105,330c123,1279,276,1335,300,1335v265,5,530,10,795,15c1220,1375,1344,1404,1470,1425v10,186,12,242,45,390c1516,1818,1537,1911,1545,1920v16,19,40,30,60,45c1650,2100,1918,2231,2055,2265v441,110,910,10,1365,15c3659,2297,3927,2341,4155,2265v40,-61,67,-52,90,-120c4233,2063,4239,2034,4185,1980hal4071,1656e" fillcolor="#36f" strokecolor="#36f" strokeweight="3pt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2061;top:7281;width:4140;height:468">
              <v:textbox style="mso-next-textbox:#_x0000_s1066">
                <w:txbxContent>
                  <w:p w:rsidR="00824F7F" w:rsidRDefault="00824F7F" w:rsidP="00824F7F">
                    <w:r>
                      <w:t>Usinagem Final e Montagem das Partes</w:t>
                    </w:r>
                  </w:p>
                </w:txbxContent>
              </v:textbox>
            </v:shape>
            <v:shape id="_x0000_s1067" type="#_x0000_t202" style="position:absolute;left:8901;top:7461;width:900;height:429">
              <v:textbox style="mso-next-textbox:#_x0000_s1067">
                <w:txbxContent>
                  <w:p w:rsidR="00824F7F" w:rsidRDefault="00824F7F" w:rsidP="00824F7F">
                    <w:r>
                      <w:t>Bielas</w:t>
                    </w:r>
                  </w:p>
                </w:txbxContent>
              </v:textbox>
            </v:shape>
            <v:shape id="_x0000_s1068" type="#_x0000_t202" style="position:absolute;left:4461;top:2295;width:3577;height:459">
              <v:textbox style="mso-next-textbox:#_x0000_s1068">
                <w:txbxContent>
                  <w:p w:rsidR="00824F7F" w:rsidRDefault="00824F7F" w:rsidP="00824F7F">
                    <w:r>
                      <w:t>Usinagem e Tratamento Térmico</w:t>
                    </w:r>
                  </w:p>
                </w:txbxContent>
              </v:textbox>
            </v:shape>
            <v:rect id="_x0000_s1069" style="position:absolute;left:1701;top:1881;width:9000;height:6120" filled="f"/>
          </v:group>
        </w:pic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line id="_x0000_s1060" style="position:absolute;left:0;text-align:left;flip:x y;z-index:251661312" from="324pt,1.8pt" to="5in,37.8pt" strokecolor="#fc0" strokeweight="3pt">
            <v:stroke endarrow="block"/>
          </v:line>
        </w:pict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line id="_x0000_s1061" style="position:absolute;left:0;text-align:left;z-index:251662336" from="81pt,134.1pt" to="99pt,215.1pt" strokecolor="red" strokeweight="3pt">
            <v:stroke endarrow="block"/>
          </v:line>
        </w:pict>
      </w:r>
      <w:r>
        <w:rPr>
          <w:noProof/>
        </w:rPr>
        <w:pict>
          <v:line id="_x0000_s1059" style="position:absolute;left:0;text-align:left;z-index:251660288" from="324pt,197.1pt" to="369pt,224.1pt" strokecolor="#36f" strokeweight="3pt">
            <v:stroke endarrow="block"/>
          </v:line>
        </w:pict>
      </w:r>
      <w:r>
        <w:rPr>
          <w:noProof/>
        </w:rPr>
        <w:drawing>
          <wp:inline distT="0" distB="0" distL="0" distR="0">
            <wp:extent cx="5596890" cy="2622550"/>
            <wp:effectExtent l="19050" t="0" r="381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</w:p>
    <w:p w:rsidR="00824F7F" w:rsidRPr="000542A9" w:rsidRDefault="00824F7F" w:rsidP="00824F7F">
      <w:pPr>
        <w:pStyle w:val="Legenda"/>
        <w:jc w:val="center"/>
        <w:rPr>
          <w:b w:val="0"/>
          <w:sz w:val="24"/>
          <w:szCs w:val="24"/>
        </w:rPr>
      </w:pPr>
      <w:bookmarkStart w:id="5" w:name="_Ref199566484"/>
      <w:bookmarkStart w:id="6" w:name="_Toc201297619"/>
      <w:r w:rsidRPr="000542A9">
        <w:rPr>
          <w:b w:val="0"/>
          <w:sz w:val="24"/>
          <w:szCs w:val="24"/>
        </w:rPr>
        <w:t xml:space="preserve">Figura </w:t>
      </w:r>
      <w:r w:rsidRPr="000542A9">
        <w:rPr>
          <w:b w:val="0"/>
          <w:sz w:val="24"/>
          <w:szCs w:val="24"/>
        </w:rPr>
        <w:fldChar w:fldCharType="begin"/>
      </w:r>
      <w:r w:rsidRPr="000542A9">
        <w:rPr>
          <w:b w:val="0"/>
          <w:sz w:val="24"/>
          <w:szCs w:val="24"/>
        </w:rPr>
        <w:instrText xml:space="preserve"> SEQ Figura \* ARABIC </w:instrText>
      </w:r>
      <w:r w:rsidRPr="000542A9">
        <w:rPr>
          <w:b w:val="0"/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3</w:t>
      </w:r>
      <w:r w:rsidRPr="000542A9">
        <w:rPr>
          <w:b w:val="0"/>
          <w:sz w:val="24"/>
          <w:szCs w:val="24"/>
        </w:rPr>
        <w:fldChar w:fldCharType="end"/>
      </w:r>
      <w:bookmarkEnd w:id="5"/>
      <w:r w:rsidRPr="000542A9">
        <w:rPr>
          <w:b w:val="0"/>
          <w:sz w:val="24"/>
          <w:szCs w:val="24"/>
        </w:rPr>
        <w:t xml:space="preserve"> - Divisão da </w:t>
      </w:r>
      <w:proofErr w:type="spellStart"/>
      <w:r>
        <w:rPr>
          <w:b w:val="0"/>
          <w:sz w:val="24"/>
          <w:szCs w:val="24"/>
        </w:rPr>
        <w:t>Mini-F</w:t>
      </w:r>
      <w:r w:rsidRPr="000542A9">
        <w:rPr>
          <w:b w:val="0"/>
          <w:sz w:val="24"/>
          <w:szCs w:val="24"/>
        </w:rPr>
        <w:t>ábrica</w:t>
      </w:r>
      <w:proofErr w:type="spellEnd"/>
      <w:r w:rsidRPr="000542A9">
        <w:rPr>
          <w:b w:val="0"/>
          <w:sz w:val="24"/>
          <w:szCs w:val="24"/>
        </w:rPr>
        <w:t xml:space="preserve"> em </w:t>
      </w:r>
      <w:proofErr w:type="gramStart"/>
      <w:r w:rsidRPr="000542A9">
        <w:rPr>
          <w:b w:val="0"/>
          <w:sz w:val="24"/>
          <w:szCs w:val="24"/>
        </w:rPr>
        <w:t>3</w:t>
      </w:r>
      <w:proofErr w:type="gramEnd"/>
      <w:r w:rsidRPr="000542A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Á</w:t>
      </w:r>
      <w:r w:rsidRPr="000542A9">
        <w:rPr>
          <w:b w:val="0"/>
          <w:sz w:val="24"/>
          <w:szCs w:val="24"/>
        </w:rPr>
        <w:t>reas</w:t>
      </w:r>
      <w:bookmarkEnd w:id="6"/>
    </w:p>
    <w:p w:rsidR="00824F7F" w:rsidRDefault="00824F7F" w:rsidP="00824F7F">
      <w:pPr>
        <w:autoSpaceDE w:val="0"/>
        <w:autoSpaceDN w:val="0"/>
        <w:adjustRightInd w:val="0"/>
        <w:spacing w:line="360" w:lineRule="auto"/>
        <w:jc w:val="both"/>
      </w:pPr>
      <w:r>
        <w:tab/>
        <w:t xml:space="preserve"> </w:t>
      </w:r>
    </w:p>
    <w:p w:rsidR="00E677C6" w:rsidRDefault="00E677C6"/>
    <w:sectPr w:rsidR="00E677C6" w:rsidSect="00E67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F7F"/>
    <w:rsid w:val="0047698D"/>
    <w:rsid w:val="00486DC0"/>
    <w:rsid w:val="004F375D"/>
    <w:rsid w:val="00824F7F"/>
    <w:rsid w:val="00E6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24F7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4F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F7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giovanapasa</dc:creator>
  <cp:lastModifiedBy>giovanapasa</cp:lastModifiedBy>
  <cp:revision>1</cp:revision>
  <cp:lastPrinted>2012-10-16T11:10:00Z</cp:lastPrinted>
  <dcterms:created xsi:type="dcterms:W3CDTF">2012-10-16T11:07:00Z</dcterms:created>
  <dcterms:modified xsi:type="dcterms:W3CDTF">2012-10-16T11:10:00Z</dcterms:modified>
</cp:coreProperties>
</file>